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1B" w:rsidRDefault="0090061B" w:rsidP="0090061B">
      <w:pPr>
        <w:rPr>
          <w:rFonts w:cs="Calibri"/>
          <w:b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Příloha č. 2</w:t>
      </w:r>
    </w:p>
    <w:p w:rsidR="0090061B" w:rsidRPr="0019776A" w:rsidRDefault="0090061B" w:rsidP="0090061B">
      <w:pPr>
        <w:ind w:left="360"/>
        <w:rPr>
          <w:rFonts w:cs="Calibri"/>
          <w:b/>
          <w:szCs w:val="22"/>
        </w:rPr>
      </w:pPr>
    </w:p>
    <w:p w:rsidR="0090061B" w:rsidRPr="0019776A" w:rsidRDefault="0090061B" w:rsidP="0090061B">
      <w:pPr>
        <w:ind w:left="360"/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Akceptace podmínek soutěže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Vyhlašovatel: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Národní památkový ústav 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Valdštejnské nám. 3, 118 01 Praha 1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 75032333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zastoupený </w:t>
      </w:r>
      <w:r>
        <w:rPr>
          <w:rFonts w:cs="Calibri"/>
          <w:szCs w:val="22"/>
        </w:rPr>
        <w:t xml:space="preserve">  PhDr. Milošem Kadlecem</w:t>
      </w:r>
      <w:r w:rsidRPr="0019776A">
        <w:rPr>
          <w:rFonts w:cs="Calibri"/>
          <w:szCs w:val="22"/>
        </w:rPr>
        <w:t>, ředitelem územní památ</w:t>
      </w:r>
      <w:r>
        <w:rPr>
          <w:rFonts w:cs="Calibri"/>
          <w:szCs w:val="22"/>
        </w:rPr>
        <w:t>kové správy na Sychrově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/ Název:</w:t>
      </w:r>
      <w:r w:rsidRPr="0019776A">
        <w:rPr>
          <w:rFonts w:cs="Calibri"/>
          <w:szCs w:val="22"/>
        </w:rPr>
        <w:tab/>
      </w:r>
      <w:r w:rsidRPr="0091305D">
        <w:rPr>
          <w:rFonts w:cs="Calibri"/>
          <w:szCs w:val="22"/>
          <w:highlight w:val="yellow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Sídlo:</w:t>
      </w:r>
      <w:r w:rsidRPr="0091305D">
        <w:rPr>
          <w:rFonts w:cs="Calibri"/>
          <w:szCs w:val="22"/>
          <w:highlight w:val="yellow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</w:t>
      </w:r>
      <w:r w:rsidRPr="0091305D">
        <w:rPr>
          <w:rFonts w:cs="Calibri"/>
          <w:szCs w:val="22"/>
          <w:highlight w:val="yellow"/>
        </w:rPr>
        <w:t>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Jednající:</w:t>
      </w:r>
      <w:r w:rsidRPr="0091305D">
        <w:rPr>
          <w:rFonts w:cs="Calibri"/>
          <w:szCs w:val="22"/>
          <w:highlight w:val="yellow"/>
        </w:rPr>
        <w:t>…………………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Zastoupený</w:t>
      </w:r>
      <w:r w:rsidRPr="0091305D">
        <w:rPr>
          <w:rFonts w:cs="Calibri"/>
          <w:szCs w:val="22"/>
          <w:highlight w:val="yellow"/>
        </w:rPr>
        <w:t>:……………….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VEŘEJNÁ SOUTĚŽ O NEJVHODNĚJŠÍ NABÍDKU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057497" w:rsidP="0090061B">
      <w:pPr>
        <w:rPr>
          <w:rFonts w:cs="Calibri"/>
          <w:b/>
          <w:szCs w:val="22"/>
        </w:rPr>
      </w:pPr>
      <w:r>
        <w:rPr>
          <w:rFonts w:cs="Calibri"/>
          <w:b/>
          <w:szCs w:val="22"/>
        </w:rPr>
        <w:t>Nájem travnatých ploch</w:t>
      </w:r>
      <w:r w:rsidR="001B5678">
        <w:rPr>
          <w:rFonts w:cs="Calibri"/>
          <w:b/>
          <w:szCs w:val="22"/>
        </w:rPr>
        <w:t xml:space="preserve"> v areálu SZ Hrádek u Nechanic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 prohlašuje, 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souhlasí s veškerými podmínkami veřejné soutěže o nejvhodnější nabídku na </w:t>
      </w:r>
      <w:r w:rsidRPr="00634F19">
        <w:rPr>
          <w:rFonts w:cs="Calibri"/>
          <w:b/>
          <w:szCs w:val="22"/>
        </w:rPr>
        <w:t>pronájem</w:t>
      </w:r>
      <w:r w:rsidR="001B5678">
        <w:rPr>
          <w:rFonts w:cs="Calibri"/>
          <w:b/>
          <w:szCs w:val="22"/>
        </w:rPr>
        <w:t xml:space="preserve"> </w:t>
      </w:r>
      <w:r w:rsidR="00057497">
        <w:rPr>
          <w:rFonts w:cs="Calibri"/>
          <w:b/>
          <w:szCs w:val="22"/>
        </w:rPr>
        <w:t>travnatých ploch</w:t>
      </w:r>
      <w:r w:rsidR="001B5678">
        <w:rPr>
          <w:rFonts w:cs="Calibri"/>
          <w:b/>
          <w:szCs w:val="22"/>
        </w:rPr>
        <w:t xml:space="preserve"> v areálu SZ Hrádek u Nechanic</w:t>
      </w:r>
      <w:r w:rsidRPr="0019776A">
        <w:rPr>
          <w:rFonts w:cs="Calibri"/>
          <w:szCs w:val="22"/>
        </w:rPr>
        <w:t>, které byly uvedeny v soutěžních podmínkách této soutěže, veškeré informace, které uvedl ve svém návrhu, jsou pravdivé a úplné,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veškeré předložené doklady jsou autentické, nebyly nijak měněny nebo modifikovány,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nejsou mu známy žádné okolnosti, které neuvedl ve své nabídce, a které by mohly zásadním způsobem ovlivnit uzavření smlouvy s vyhlašovatelem nebo následné plnění této smlouvy,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nehrozí mu obchodní riziko takové povahy, že by bylo možno důvodně očekávat, že navrhovatel nebude schopen plnit své závazky ze smluvního vztahu s vyhlašovatelem,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seznámil se s předmětem nájmu a proti stavu předmětu nájmu nemá žádných výhrad; po vyhlašovateli nebude požadovat jakékoli úpravy předmětu nájmu.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bookmarkStart w:id="0" w:name="_GoBack"/>
      <w:bookmarkEnd w:id="0"/>
    </w:p>
    <w:p w:rsidR="0090061B" w:rsidRPr="0019776A" w:rsidRDefault="0090061B" w:rsidP="0090061B">
      <w:pPr>
        <w:rPr>
          <w:rFonts w:cs="Calibri"/>
          <w:szCs w:val="22"/>
        </w:rPr>
      </w:pPr>
      <w:r w:rsidRPr="0091305D">
        <w:rPr>
          <w:rFonts w:cs="Calibri"/>
          <w:szCs w:val="22"/>
          <w:highlight w:val="yellow"/>
        </w:rPr>
        <w:t>V …………………………dne …………………</w:t>
      </w:r>
      <w:r w:rsidR="00057497">
        <w:rPr>
          <w:rFonts w:cs="Calibri"/>
          <w:szCs w:val="22"/>
        </w:rPr>
        <w:t>2024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91305D">
        <w:rPr>
          <w:rFonts w:cs="Calibri"/>
          <w:szCs w:val="22"/>
          <w:highlight w:val="yellow"/>
        </w:rPr>
        <w:t>…………………………………………….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Jméno/Název navrhovatele</w:t>
      </w:r>
    </w:p>
    <w:p w:rsidR="0090061B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oprávněné osoby + funkce</w:t>
      </w:r>
    </w:p>
    <w:p w:rsidR="00E266DC" w:rsidRDefault="00E266DC"/>
    <w:sectPr w:rsidR="00E266DC" w:rsidSect="00A10719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492"/>
    <w:multiLevelType w:val="hybridMultilevel"/>
    <w:tmpl w:val="E3EC5D18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1B"/>
    <w:rsid w:val="00057497"/>
    <w:rsid w:val="000A04BA"/>
    <w:rsid w:val="001B5678"/>
    <w:rsid w:val="002A1E66"/>
    <w:rsid w:val="00337BAB"/>
    <w:rsid w:val="00457929"/>
    <w:rsid w:val="004D438F"/>
    <w:rsid w:val="005013DB"/>
    <w:rsid w:val="00634F19"/>
    <w:rsid w:val="00687D7E"/>
    <w:rsid w:val="0090061B"/>
    <w:rsid w:val="0090129C"/>
    <w:rsid w:val="0091305D"/>
    <w:rsid w:val="009D2877"/>
    <w:rsid w:val="00A10719"/>
    <w:rsid w:val="00AF13B6"/>
    <w:rsid w:val="00BA3381"/>
    <w:rsid w:val="00BB6903"/>
    <w:rsid w:val="00C44C23"/>
    <w:rsid w:val="00D45514"/>
    <w:rsid w:val="00E266DC"/>
    <w:rsid w:val="00F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B784"/>
  <w15:chartTrackingRefBased/>
  <w15:docId w15:val="{01AC591B-A95F-428F-B61D-68A07273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61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Bolinová</dc:creator>
  <cp:keywords/>
  <dc:description/>
  <cp:lastModifiedBy>tempadmin</cp:lastModifiedBy>
  <cp:revision>2</cp:revision>
  <dcterms:created xsi:type="dcterms:W3CDTF">2024-09-24T08:36:00Z</dcterms:created>
  <dcterms:modified xsi:type="dcterms:W3CDTF">2024-09-24T08:36:00Z</dcterms:modified>
</cp:coreProperties>
</file>